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608" w:rsidRPr="00D13608" w:rsidRDefault="00D13608" w:rsidP="00D13608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  <w:lang w:bidi="ru-RU"/>
        </w:rPr>
      </w:pPr>
      <w:r w:rsidRPr="00D13608">
        <w:rPr>
          <w:rFonts w:ascii="Arial" w:hAnsi="Arial" w:cs="Arial"/>
          <w:b/>
          <w:sz w:val="26"/>
          <w:szCs w:val="26"/>
          <w:lang w:bidi="ru-RU"/>
        </w:rPr>
        <w:t>С</w:t>
      </w:r>
      <w:r w:rsidR="00890A42" w:rsidRPr="00D13608">
        <w:rPr>
          <w:rFonts w:ascii="Arial" w:hAnsi="Arial" w:cs="Arial"/>
          <w:b/>
          <w:sz w:val="26"/>
          <w:szCs w:val="26"/>
          <w:lang w:bidi="ru-RU"/>
        </w:rPr>
        <w:t>ведения</w:t>
      </w:r>
    </w:p>
    <w:p w:rsidR="00890A42" w:rsidRPr="00D13608" w:rsidRDefault="00DB7843" w:rsidP="00D13608">
      <w:pPr>
        <w:spacing w:after="0" w:line="240" w:lineRule="auto"/>
        <w:jc w:val="center"/>
        <w:rPr>
          <w:rFonts w:ascii="Arial" w:hAnsi="Arial" w:cs="Arial"/>
          <w:sz w:val="26"/>
          <w:szCs w:val="26"/>
          <w:lang w:bidi="ru-RU"/>
        </w:rPr>
      </w:pPr>
      <w:r w:rsidRPr="00DB7843">
        <w:rPr>
          <w:rFonts w:ascii="Arial" w:hAnsi="Arial" w:cs="Arial"/>
          <w:b/>
          <w:sz w:val="26"/>
          <w:szCs w:val="26"/>
          <w:lang w:bidi="ru-RU"/>
        </w:rPr>
        <w:t xml:space="preserve">об участниках </w:t>
      </w:r>
      <w:r w:rsidR="00442B01" w:rsidRPr="00442B01">
        <w:rPr>
          <w:rFonts w:ascii="Arial" w:hAnsi="Arial" w:cs="Arial"/>
          <w:b/>
          <w:sz w:val="26"/>
          <w:szCs w:val="26"/>
          <w:lang w:bidi="ru-RU"/>
        </w:rPr>
        <w:t>негосударственной системы оказания бесплатной юридической помощи на территории Курганской области (негосударственные центры оказания бесплатной юридической помощи и юридические клиники) с указанием контактной информации (адрес местонахождения, контактные телефоны)</w:t>
      </w:r>
    </w:p>
    <w:p w:rsidR="00616459" w:rsidRDefault="00616459" w:rsidP="00D13608">
      <w:pPr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  <w:lang w:bidi="ru-RU"/>
        </w:rPr>
      </w:pPr>
    </w:p>
    <w:p w:rsidR="00E30221" w:rsidRDefault="00E30221" w:rsidP="00E30221">
      <w:pPr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  <w:lang w:bidi="ru-RU"/>
        </w:rPr>
      </w:pPr>
      <w:r w:rsidRPr="00E30221">
        <w:rPr>
          <w:rFonts w:ascii="Arial" w:hAnsi="Arial" w:cs="Arial"/>
          <w:sz w:val="26"/>
          <w:szCs w:val="26"/>
          <w:lang w:bidi="ru-RU"/>
        </w:rPr>
        <w:t>В Курганской области в рамках негосударственной системы бесплатной юридической помощи в городах Кургане и Шадринске действует Центр адвокатской помощи при Адвокатской палате Курганской области (далее - Центр), в котором граждане могут получить квалифицированную юридическую помощь. Прием в Центре ведут адвокаты Адвокатской палаты Курганской области.</w:t>
      </w:r>
    </w:p>
    <w:p w:rsidR="00E30221" w:rsidRDefault="00E30221" w:rsidP="00E30221">
      <w:pPr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  <w:lang w:bidi="ru-RU"/>
        </w:rPr>
      </w:pPr>
      <w:r w:rsidRPr="00E30221">
        <w:rPr>
          <w:rFonts w:ascii="Arial" w:hAnsi="Arial" w:cs="Arial"/>
          <w:sz w:val="26"/>
          <w:szCs w:val="26"/>
          <w:lang w:bidi="ru-RU"/>
        </w:rPr>
        <w:t>Первичный прием в Центре проводится адвокатами бесплатно.</w:t>
      </w:r>
    </w:p>
    <w:p w:rsidR="00E30221" w:rsidRDefault="00E30221" w:rsidP="00E30221">
      <w:pPr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  <w:lang w:bidi="ru-RU"/>
        </w:rPr>
      </w:pPr>
      <w:r>
        <w:rPr>
          <w:rFonts w:ascii="Arial" w:hAnsi="Arial" w:cs="Arial"/>
          <w:sz w:val="26"/>
          <w:szCs w:val="26"/>
          <w:lang w:bidi="ru-RU"/>
        </w:rPr>
        <w:t>А</w:t>
      </w:r>
      <w:r w:rsidRPr="00E30221">
        <w:rPr>
          <w:rFonts w:ascii="Arial" w:hAnsi="Arial" w:cs="Arial"/>
          <w:sz w:val="26"/>
          <w:szCs w:val="26"/>
          <w:lang w:bidi="ru-RU"/>
        </w:rPr>
        <w:t>дрес Центра в городе Кургане:</w:t>
      </w:r>
    </w:p>
    <w:p w:rsidR="00E30221" w:rsidRDefault="00E30221" w:rsidP="00E30221">
      <w:pPr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  <w:lang w:bidi="ru-RU"/>
        </w:rPr>
      </w:pPr>
      <w:r w:rsidRPr="00E30221">
        <w:rPr>
          <w:rFonts w:ascii="Arial" w:hAnsi="Arial" w:cs="Arial"/>
          <w:sz w:val="26"/>
          <w:szCs w:val="26"/>
          <w:lang w:bidi="ru-RU"/>
        </w:rPr>
        <w:t>Курганская область, г. Курган, ул. Кирова, д. 60.</w:t>
      </w:r>
    </w:p>
    <w:p w:rsidR="00E30221" w:rsidRDefault="00E30221" w:rsidP="00E30221">
      <w:pPr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  <w:lang w:bidi="ru-RU"/>
        </w:rPr>
      </w:pPr>
      <w:r w:rsidRPr="00E30221">
        <w:rPr>
          <w:rFonts w:ascii="Arial" w:hAnsi="Arial" w:cs="Arial"/>
          <w:sz w:val="26"/>
          <w:szCs w:val="26"/>
          <w:lang w:bidi="ru-RU"/>
        </w:rPr>
        <w:t xml:space="preserve">Сотовый телефон горячей </w:t>
      </w:r>
      <w:proofErr w:type="gramStart"/>
      <w:r w:rsidRPr="00E30221">
        <w:rPr>
          <w:rFonts w:ascii="Arial" w:hAnsi="Arial" w:cs="Arial"/>
          <w:sz w:val="26"/>
          <w:szCs w:val="26"/>
          <w:lang w:bidi="ru-RU"/>
        </w:rPr>
        <w:t>линии:  229</w:t>
      </w:r>
      <w:proofErr w:type="gramEnd"/>
      <w:r w:rsidRPr="00E30221">
        <w:rPr>
          <w:rFonts w:ascii="Arial" w:hAnsi="Arial" w:cs="Arial"/>
          <w:sz w:val="26"/>
          <w:szCs w:val="26"/>
          <w:lang w:bidi="ru-RU"/>
        </w:rPr>
        <w:t>-200.</w:t>
      </w:r>
    </w:p>
    <w:p w:rsidR="00E30221" w:rsidRDefault="00E30221" w:rsidP="00E30221">
      <w:pPr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  <w:lang w:bidi="ru-RU"/>
        </w:rPr>
      </w:pPr>
      <w:r w:rsidRPr="00E30221">
        <w:rPr>
          <w:rFonts w:ascii="Arial" w:hAnsi="Arial" w:cs="Arial"/>
          <w:sz w:val="26"/>
          <w:szCs w:val="26"/>
          <w:lang w:bidi="ru-RU"/>
        </w:rPr>
        <w:t>Время работы: понедельник-пятница с 10:00 до 17:00; суббота с 10:00 до 14:00; воскресенье - выходной день.</w:t>
      </w:r>
    </w:p>
    <w:p w:rsidR="00E30221" w:rsidRDefault="00E30221" w:rsidP="00E30221">
      <w:pPr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  <w:lang w:bidi="ru-RU"/>
        </w:rPr>
      </w:pPr>
    </w:p>
    <w:p w:rsidR="00E30221" w:rsidRDefault="00E30221" w:rsidP="00E30221">
      <w:pPr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  <w:lang w:bidi="ru-RU"/>
        </w:rPr>
      </w:pPr>
      <w:r w:rsidRPr="00E30221">
        <w:rPr>
          <w:rFonts w:ascii="Arial" w:hAnsi="Arial" w:cs="Arial"/>
          <w:sz w:val="26"/>
          <w:szCs w:val="26"/>
          <w:lang w:bidi="ru-RU"/>
        </w:rPr>
        <w:t>Адрес Центра в городе Шадринске: Курганская область, г. Шадринск, ул. Свердлова, д. 55.</w:t>
      </w:r>
    </w:p>
    <w:p w:rsidR="00E30221" w:rsidRDefault="00E30221" w:rsidP="00E30221">
      <w:pPr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  <w:lang w:bidi="ru-RU"/>
        </w:rPr>
      </w:pPr>
      <w:r w:rsidRPr="00E30221">
        <w:rPr>
          <w:rFonts w:ascii="Arial" w:hAnsi="Arial" w:cs="Arial"/>
          <w:sz w:val="26"/>
          <w:szCs w:val="26"/>
          <w:lang w:bidi="ru-RU"/>
        </w:rPr>
        <w:t>Телефон: 8 (35253) 3-21-05.</w:t>
      </w:r>
    </w:p>
    <w:p w:rsidR="00E30221" w:rsidRDefault="00E30221" w:rsidP="00E30221">
      <w:pPr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  <w:lang w:bidi="ru-RU"/>
        </w:rPr>
      </w:pPr>
      <w:r w:rsidRPr="00E30221">
        <w:rPr>
          <w:rFonts w:ascii="Arial" w:hAnsi="Arial" w:cs="Arial"/>
          <w:sz w:val="26"/>
          <w:szCs w:val="26"/>
          <w:lang w:bidi="ru-RU"/>
        </w:rPr>
        <w:t>Время работы: понедельник-пятница с 09:00 до 17:00; суббота и воскресенье - выходные дни.</w:t>
      </w:r>
    </w:p>
    <w:p w:rsidR="00E30221" w:rsidRDefault="00E30221" w:rsidP="00E30221">
      <w:pPr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  <w:lang w:bidi="ru-RU"/>
        </w:rPr>
      </w:pPr>
    </w:p>
    <w:p w:rsidR="00E30221" w:rsidRPr="00E30221" w:rsidRDefault="00E30221" w:rsidP="00E30221">
      <w:pPr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  <w:lang w:bidi="ru-RU"/>
        </w:rPr>
      </w:pPr>
      <w:r w:rsidRPr="00E30221">
        <w:rPr>
          <w:rFonts w:ascii="Arial" w:hAnsi="Arial" w:cs="Arial"/>
          <w:sz w:val="26"/>
          <w:szCs w:val="26"/>
          <w:lang w:bidi="ru-RU"/>
        </w:rPr>
        <w:t>Также на территории Курганской области осуществляют деятельность юридические клиники при высших учебных заведениях.</w:t>
      </w:r>
    </w:p>
    <w:p w:rsidR="00E30221" w:rsidRPr="00E30221" w:rsidRDefault="00E30221" w:rsidP="00E30221">
      <w:pPr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  <w:lang w:bidi="ru-RU"/>
        </w:rPr>
      </w:pPr>
      <w:r w:rsidRPr="00E30221">
        <w:rPr>
          <w:rFonts w:ascii="Arial" w:hAnsi="Arial" w:cs="Arial"/>
          <w:sz w:val="26"/>
          <w:szCs w:val="26"/>
          <w:lang w:bidi="ru-RU"/>
        </w:rPr>
        <w:t>За получением бесплатной юридической помощи можно обратиться в следующие юридические клиники:</w:t>
      </w:r>
    </w:p>
    <w:p w:rsidR="00E30221" w:rsidRPr="00E30221" w:rsidRDefault="00E30221" w:rsidP="00E30221">
      <w:pPr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  <w:lang w:bidi="ru-RU"/>
        </w:rPr>
      </w:pPr>
      <w:r w:rsidRPr="00E30221">
        <w:rPr>
          <w:rFonts w:ascii="Arial" w:hAnsi="Arial" w:cs="Arial"/>
          <w:sz w:val="26"/>
          <w:szCs w:val="26"/>
          <w:lang w:bidi="ru-RU"/>
        </w:rPr>
        <w:t>юридическая клиника федерального государственного бюджетного образовательного учреждения высшего образования «</w:t>
      </w:r>
      <w:proofErr w:type="spellStart"/>
      <w:r w:rsidRPr="00E30221">
        <w:rPr>
          <w:rFonts w:ascii="Arial" w:hAnsi="Arial" w:cs="Arial"/>
          <w:sz w:val="26"/>
          <w:szCs w:val="26"/>
          <w:lang w:bidi="ru-RU"/>
        </w:rPr>
        <w:t>Шадринский</w:t>
      </w:r>
      <w:proofErr w:type="spellEnd"/>
      <w:r w:rsidRPr="00E30221">
        <w:rPr>
          <w:rFonts w:ascii="Arial" w:hAnsi="Arial" w:cs="Arial"/>
          <w:sz w:val="26"/>
          <w:szCs w:val="26"/>
          <w:lang w:bidi="ru-RU"/>
        </w:rPr>
        <w:t xml:space="preserve"> государственный педагогический университет» (Курганская область, г. Шадринск ул. Карла Либкнехта, д. 3, </w:t>
      </w:r>
      <w:proofErr w:type="spellStart"/>
      <w:r w:rsidRPr="00E30221">
        <w:rPr>
          <w:rFonts w:ascii="Arial" w:hAnsi="Arial" w:cs="Arial"/>
          <w:sz w:val="26"/>
          <w:szCs w:val="26"/>
          <w:lang w:bidi="ru-RU"/>
        </w:rPr>
        <w:t>каб</w:t>
      </w:r>
      <w:proofErr w:type="spellEnd"/>
      <w:r w:rsidRPr="00E30221">
        <w:rPr>
          <w:rFonts w:ascii="Arial" w:hAnsi="Arial" w:cs="Arial"/>
          <w:sz w:val="26"/>
          <w:szCs w:val="26"/>
          <w:lang w:bidi="ru-RU"/>
        </w:rPr>
        <w:t>. 2</w:t>
      </w:r>
      <w:r w:rsidR="00F528DE">
        <w:rPr>
          <w:rFonts w:ascii="Arial" w:hAnsi="Arial" w:cs="Arial"/>
          <w:sz w:val="26"/>
          <w:szCs w:val="26"/>
          <w:lang w:bidi="ru-RU"/>
        </w:rPr>
        <w:t>29</w:t>
      </w:r>
      <w:bookmarkStart w:id="0" w:name="_GoBack"/>
      <w:bookmarkEnd w:id="0"/>
      <w:r w:rsidRPr="00E30221">
        <w:rPr>
          <w:rFonts w:ascii="Arial" w:hAnsi="Arial" w:cs="Arial"/>
          <w:sz w:val="26"/>
          <w:szCs w:val="26"/>
          <w:lang w:bidi="ru-RU"/>
        </w:rPr>
        <w:t xml:space="preserve"> «А»; телефон: 8-922-672-14-01; электронной почта: natwik@mail.ru);</w:t>
      </w:r>
    </w:p>
    <w:p w:rsidR="00E30221" w:rsidRPr="00E30221" w:rsidRDefault="00E30221" w:rsidP="00E30221">
      <w:pPr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  <w:lang w:bidi="ru-RU"/>
        </w:rPr>
      </w:pPr>
      <w:r w:rsidRPr="00E30221">
        <w:rPr>
          <w:rFonts w:ascii="Arial" w:hAnsi="Arial" w:cs="Arial"/>
          <w:sz w:val="26"/>
          <w:szCs w:val="26"/>
          <w:lang w:bidi="ru-RU"/>
        </w:rPr>
        <w:t xml:space="preserve">юридическая клиника федерального государственного бюджетного образовательного учреждения высшего образования «Курганский государственный университет» (Курганская область, г. Курган, ул. Пушкина д. 137, </w:t>
      </w:r>
      <w:proofErr w:type="spellStart"/>
      <w:r w:rsidRPr="00E30221">
        <w:rPr>
          <w:rFonts w:ascii="Arial" w:hAnsi="Arial" w:cs="Arial"/>
          <w:sz w:val="26"/>
          <w:szCs w:val="26"/>
          <w:lang w:bidi="ru-RU"/>
        </w:rPr>
        <w:t>каб</w:t>
      </w:r>
      <w:proofErr w:type="spellEnd"/>
      <w:r w:rsidRPr="00E30221">
        <w:rPr>
          <w:rFonts w:ascii="Arial" w:hAnsi="Arial" w:cs="Arial"/>
          <w:sz w:val="26"/>
          <w:szCs w:val="26"/>
          <w:lang w:bidi="ru-RU"/>
        </w:rPr>
        <w:t>. 6; телефон: 8 (3522) 65-49-61; электронная почта: ekipra@kgsu.ru).</w:t>
      </w:r>
    </w:p>
    <w:sectPr w:rsidR="00E30221" w:rsidRPr="00E302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A42"/>
    <w:rsid w:val="00442B01"/>
    <w:rsid w:val="00616459"/>
    <w:rsid w:val="00890A42"/>
    <w:rsid w:val="008A10A2"/>
    <w:rsid w:val="0091570C"/>
    <w:rsid w:val="00BB2164"/>
    <w:rsid w:val="00CD4E69"/>
    <w:rsid w:val="00D13608"/>
    <w:rsid w:val="00DB7843"/>
    <w:rsid w:val="00E30221"/>
    <w:rsid w:val="00F52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06BB9"/>
  <w15:chartTrackingRefBased/>
  <w15:docId w15:val="{393BDFC5-3C5A-4355-BA5C-BBCDB4D81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4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2024-07-30T06:58:00Z</dcterms:created>
  <dcterms:modified xsi:type="dcterms:W3CDTF">2025-12-03T06:14:00Z</dcterms:modified>
</cp:coreProperties>
</file>